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2001" w:rsidRDefault="00D62001" w:rsidP="00D62001">
      <w:pPr>
        <w:autoSpaceDE w:val="0"/>
        <w:autoSpaceDN w:val="0"/>
        <w:adjustRightInd w:val="0"/>
        <w:spacing w:after="0" w:line="240" w:lineRule="auto"/>
      </w:pPr>
      <w:r>
        <w:t xml:space="preserve">LABORATORIO MESTRE 2016-17 PRIMO CICLO – IL DHAMMA DELLA FORESTA </w:t>
      </w:r>
    </w:p>
    <w:p w:rsidR="00D62001" w:rsidRDefault="00D62001" w:rsidP="00D62001">
      <w:pPr>
        <w:autoSpaceDE w:val="0"/>
        <w:autoSpaceDN w:val="0"/>
        <w:adjustRightInd w:val="0"/>
        <w:spacing w:after="0" w:line="240" w:lineRule="auto"/>
      </w:pPr>
    </w:p>
    <w:p w:rsidR="00D62001" w:rsidRDefault="00D62001" w:rsidP="00D62001">
      <w:pPr>
        <w:autoSpaceDE w:val="0"/>
        <w:autoSpaceDN w:val="0"/>
        <w:adjustRightInd w:val="0"/>
        <w:spacing w:after="0" w:line="240" w:lineRule="auto"/>
      </w:pPr>
      <w:r>
        <w:t xml:space="preserve">CITAZIONI E SPUNTI CONTEMPLATIVI: </w:t>
      </w:r>
    </w:p>
    <w:p w:rsidR="00D62001" w:rsidRDefault="00D62001" w:rsidP="00D62001">
      <w:pPr>
        <w:autoSpaceDE w:val="0"/>
        <w:autoSpaceDN w:val="0"/>
        <w:adjustRightInd w:val="0"/>
        <w:spacing w:after="0" w:line="240" w:lineRule="auto"/>
      </w:pPr>
      <w:r>
        <w:t xml:space="preserve"> </w:t>
      </w:r>
    </w:p>
    <w:p w:rsidR="00D62001" w:rsidRPr="0016554A" w:rsidRDefault="00D62001" w:rsidP="00D62001">
      <w:pPr>
        <w:autoSpaceDE w:val="0"/>
        <w:autoSpaceDN w:val="0"/>
        <w:adjustRightInd w:val="0"/>
        <w:spacing w:after="0" w:line="240" w:lineRule="auto"/>
        <w:rPr>
          <w:rFonts w:ascii="Times New Roman" w:hAnsi="Times New Roman" w:cs="Times New Roman"/>
          <w:b/>
          <w:noProof w:val="0"/>
          <w:sz w:val="24"/>
          <w:szCs w:val="24"/>
        </w:rPr>
      </w:pPr>
      <w:r w:rsidRPr="0016554A">
        <w:rPr>
          <w:rFonts w:ascii="Times New Roman" w:hAnsi="Times New Roman" w:cs="Times New Roman"/>
          <w:b/>
          <w:noProof w:val="0"/>
          <w:sz w:val="24"/>
          <w:szCs w:val="24"/>
        </w:rPr>
        <w:t xml:space="preserve">TUDONG – IN CAMMINO: non trattenersi in nessun posto, non andare da nessuna parte  </w:t>
      </w:r>
    </w:p>
    <w:p w:rsidR="00D62001" w:rsidRPr="00221C18" w:rsidRDefault="00D62001" w:rsidP="00D62001">
      <w:pPr>
        <w:autoSpaceDE w:val="0"/>
        <w:autoSpaceDN w:val="0"/>
        <w:adjustRightInd w:val="0"/>
        <w:spacing w:after="0" w:line="240" w:lineRule="auto"/>
        <w:rPr>
          <w:rFonts w:ascii="Times New Roman" w:hAnsi="Times New Roman" w:cs="Times New Roman"/>
        </w:rPr>
      </w:pPr>
    </w:p>
    <w:p w:rsidR="00D62001" w:rsidRPr="00221C18" w:rsidRDefault="00D62001" w:rsidP="00D62001">
      <w:pPr>
        <w:autoSpaceDE w:val="0"/>
        <w:autoSpaceDN w:val="0"/>
        <w:adjustRightInd w:val="0"/>
        <w:spacing w:after="0" w:line="240" w:lineRule="auto"/>
        <w:rPr>
          <w:rFonts w:ascii="Times New Roman" w:hAnsi="Times New Roman" w:cs="Times New Roman"/>
        </w:rPr>
      </w:pPr>
      <w:r>
        <w:rPr>
          <w:rFonts w:ascii="Times New Roman" w:hAnsi="Times New Roman" w:cs="Times New Roman"/>
        </w:rPr>
        <w:t xml:space="preserve">“Da laico avevo viaggiato molto, quasi freneticamente, e ne avevo ricavato quel </w:t>
      </w:r>
      <w:r w:rsidRPr="00FD599A">
        <w:rPr>
          <w:rFonts w:ascii="Times New Roman" w:hAnsi="Times New Roman" w:cs="Times New Roman"/>
          <w:i/>
        </w:rPr>
        <w:t>disincanto verso le esperienze</w:t>
      </w:r>
      <w:r>
        <w:rPr>
          <w:rFonts w:ascii="Times New Roman" w:hAnsi="Times New Roman" w:cs="Times New Roman"/>
        </w:rPr>
        <w:t xml:space="preserve"> che era il perfetto incentivo per andare alla radice dello scontento, per meditare. Non mi sentivo di andare altrove, per quanto potessi trovare da ridire sul tempo, il cibo, il rumore, gli insetti, l’insegnante, e la mia mente. </w:t>
      </w:r>
      <w:r w:rsidRPr="00FD599A">
        <w:rPr>
          <w:rFonts w:ascii="Times New Roman" w:hAnsi="Times New Roman" w:cs="Times New Roman"/>
          <w:i/>
        </w:rPr>
        <w:t>Era chiaro che non aveva senso portare altrove la mia scontentezza</w:t>
      </w:r>
      <w:r>
        <w:rPr>
          <w:rFonts w:ascii="Times New Roman" w:hAnsi="Times New Roman" w:cs="Times New Roman"/>
        </w:rPr>
        <w:t xml:space="preserve">. Privata dei soliti mezzi di distrazione, la mente si scioglieva in un flusso di umori, ricordi e angoscia per la propria inconsistenza. E lo sconcerto prodotto da quella visione mi toglieva l’interesse di fare altro se non coltivare un po’ di stabilità e di equilibrio. </w:t>
      </w:r>
      <w:r w:rsidRPr="00FD599A">
        <w:rPr>
          <w:rFonts w:ascii="Times New Roman" w:hAnsi="Times New Roman" w:cs="Times New Roman"/>
          <w:i/>
        </w:rPr>
        <w:t xml:space="preserve">Era il momento di </w:t>
      </w:r>
      <w:r>
        <w:rPr>
          <w:rFonts w:ascii="Times New Roman" w:hAnsi="Times New Roman" w:cs="Times New Roman"/>
          <w:i/>
        </w:rPr>
        <w:t xml:space="preserve">restare </w:t>
      </w:r>
      <w:r w:rsidRPr="00FD599A">
        <w:rPr>
          <w:rFonts w:ascii="Times New Roman" w:hAnsi="Times New Roman" w:cs="Times New Roman"/>
          <w:i/>
        </w:rPr>
        <w:t>fermo</w:t>
      </w:r>
      <w:r>
        <w:rPr>
          <w:rFonts w:ascii="Times New Roman" w:hAnsi="Times New Roman" w:cs="Times New Roman"/>
          <w:i/>
        </w:rPr>
        <w:t>”</w:t>
      </w:r>
      <w:r w:rsidRPr="00FD599A">
        <w:rPr>
          <w:rFonts w:ascii="Times New Roman" w:hAnsi="Times New Roman" w:cs="Times New Roman"/>
          <w:i/>
        </w:rPr>
        <w:t>.</w:t>
      </w:r>
      <w:r>
        <w:rPr>
          <w:rFonts w:ascii="Times New Roman" w:hAnsi="Times New Roman" w:cs="Times New Roman"/>
        </w:rPr>
        <w:t xml:space="preserve">  </w:t>
      </w:r>
      <w:r w:rsidRPr="00221C18">
        <w:rPr>
          <w:rFonts w:ascii="Times New Roman" w:hAnsi="Times New Roman" w:cs="Times New Roman"/>
        </w:rPr>
        <w:t xml:space="preserve"> </w:t>
      </w:r>
    </w:p>
    <w:p w:rsidR="00D62001" w:rsidRPr="00221C18" w:rsidRDefault="00D62001" w:rsidP="00D62001">
      <w:pPr>
        <w:autoSpaceDE w:val="0"/>
        <w:autoSpaceDN w:val="0"/>
        <w:adjustRightInd w:val="0"/>
        <w:spacing w:after="0" w:line="240" w:lineRule="auto"/>
        <w:rPr>
          <w:rFonts w:ascii="Times New Roman" w:hAnsi="Times New Roman" w:cs="Times New Roman"/>
        </w:rPr>
      </w:pPr>
    </w:p>
    <w:p w:rsidR="00D62001" w:rsidRDefault="00D62001" w:rsidP="00D62001">
      <w:pPr>
        <w:autoSpaceDE w:val="0"/>
        <w:autoSpaceDN w:val="0"/>
        <w:adjustRightInd w:val="0"/>
        <w:spacing w:after="0" w:line="240" w:lineRule="auto"/>
        <w:rPr>
          <w:rFonts w:ascii="Times New Roman" w:hAnsi="Times New Roman" w:cs="Times New Roman"/>
        </w:rPr>
      </w:pPr>
      <w:r w:rsidRPr="00221C18">
        <w:rPr>
          <w:rFonts w:ascii="Times New Roman" w:hAnsi="Times New Roman" w:cs="Times New Roman"/>
        </w:rPr>
        <w:t>“</w:t>
      </w:r>
      <w:r>
        <w:rPr>
          <w:rFonts w:ascii="Times New Roman" w:hAnsi="Times New Roman" w:cs="Times New Roman"/>
        </w:rPr>
        <w:t xml:space="preserve">Qualcosa, però, si fece strada fra la nebbia: di quando in quando, durante la questua del cibo, notavo dei bhikkhu che indossavano vesti di un bruno spento, spesse e rammendate, così diverse dal giallo vivace e immacolato dei </w:t>
      </w:r>
      <w:r w:rsidRPr="00221C18">
        <w:rPr>
          <w:rFonts w:ascii="Times New Roman" w:hAnsi="Times New Roman" w:cs="Times New Roman"/>
        </w:rPr>
        <w:t>bhikkhu</w:t>
      </w:r>
      <w:r>
        <w:rPr>
          <w:rFonts w:ascii="Times New Roman" w:hAnsi="Times New Roman" w:cs="Times New Roman"/>
        </w:rPr>
        <w:t xml:space="preserve"> di città. Mentre i </w:t>
      </w:r>
      <w:r w:rsidRPr="00221C18">
        <w:rPr>
          <w:rFonts w:ascii="Times New Roman" w:hAnsi="Times New Roman" w:cs="Times New Roman"/>
        </w:rPr>
        <w:t>bhikkhu</w:t>
      </w:r>
      <w:r>
        <w:rPr>
          <w:rFonts w:ascii="Times New Roman" w:hAnsi="Times New Roman" w:cs="Times New Roman"/>
        </w:rPr>
        <w:t xml:space="preserve"> vestiti di giallo guizzavano per le strade in cerca di elemosine, questi strani monaci camminavano lenti, lo sguardo basso e paziente, senza mostrarsi preoccupati che non restasse nulla per loro. </w:t>
      </w:r>
      <w:r w:rsidRPr="00AD3E03">
        <w:rPr>
          <w:rFonts w:ascii="Times New Roman" w:hAnsi="Times New Roman" w:cs="Times New Roman"/>
          <w:i/>
        </w:rPr>
        <w:t>Sembrava che non avessero una meta particolare, né un luogo dove valesse la pena trattenersi</w:t>
      </w:r>
      <w:r>
        <w:rPr>
          <w:rFonts w:ascii="Times New Roman" w:hAnsi="Times New Roman" w:cs="Times New Roman"/>
        </w:rPr>
        <w:t>. Evocavano in me un sentimento di nobiltà e un misto di tristezza, perché non c’è un rifugio a questo mondo, e gioia che fosse possibile camminare con quella serena padronanza, chiaramente consapevoli della cruda verità. Quando chiesi al mio insegnante chi erano, mi rispose che erano monaci ‘tudong’”.  (</w:t>
      </w:r>
      <w:r w:rsidRPr="0016554A">
        <w:rPr>
          <w:rFonts w:ascii="Times New Roman" w:hAnsi="Times New Roman" w:cs="Times New Roman"/>
          <w:b/>
        </w:rPr>
        <w:t>Achaan Sucitto</w:t>
      </w:r>
      <w:r>
        <w:rPr>
          <w:rFonts w:ascii="Times New Roman" w:hAnsi="Times New Roman" w:cs="Times New Roman"/>
        </w:rPr>
        <w:t xml:space="preserve"> – corsivo mio)</w:t>
      </w:r>
    </w:p>
    <w:p w:rsidR="00D62001" w:rsidRPr="00AD3E03" w:rsidRDefault="00D62001" w:rsidP="00D62001">
      <w:pPr>
        <w:autoSpaceDE w:val="0"/>
        <w:autoSpaceDN w:val="0"/>
        <w:adjustRightInd w:val="0"/>
        <w:spacing w:after="0" w:line="240" w:lineRule="auto"/>
        <w:rPr>
          <w:rFonts w:ascii="Times New Roman" w:hAnsi="Times New Roman" w:cs="Times New Roman"/>
          <w:i/>
        </w:rPr>
      </w:pPr>
      <w:hyperlink r:id="rId4" w:history="1">
        <w:r w:rsidRPr="00AD3E03">
          <w:rPr>
            <w:rStyle w:val="Collegamentoipertestuale"/>
            <w:rFonts w:ascii="Times New Roman" w:hAnsi="Times New Roman" w:cs="Times New Roman"/>
            <w:i/>
          </w:rPr>
          <w:t>http://ajahnsucitto.org/articles/a-first-tudong-in-britain/</w:t>
        </w:r>
      </w:hyperlink>
    </w:p>
    <w:p w:rsidR="00D62001" w:rsidRPr="00221C18" w:rsidRDefault="00D62001" w:rsidP="00D62001">
      <w:pPr>
        <w:autoSpaceDE w:val="0"/>
        <w:autoSpaceDN w:val="0"/>
        <w:adjustRightInd w:val="0"/>
        <w:spacing w:after="0" w:line="240" w:lineRule="auto"/>
        <w:rPr>
          <w:rFonts w:ascii="Times New Roman" w:hAnsi="Times New Roman" w:cs="Times New Roman"/>
        </w:rPr>
      </w:pPr>
    </w:p>
    <w:p w:rsidR="00D62001" w:rsidRPr="00221C18" w:rsidRDefault="00D62001" w:rsidP="00D62001">
      <w:pPr>
        <w:autoSpaceDE w:val="0"/>
        <w:autoSpaceDN w:val="0"/>
        <w:adjustRightInd w:val="0"/>
        <w:spacing w:after="0" w:line="240" w:lineRule="auto"/>
        <w:rPr>
          <w:rFonts w:ascii="Times New Roman" w:hAnsi="Times New Roman" w:cs="Times New Roman"/>
          <w:noProof w:val="0"/>
        </w:rPr>
      </w:pPr>
      <w:r w:rsidRPr="00221C18">
        <w:rPr>
          <w:rFonts w:ascii="Times New Roman" w:hAnsi="Times New Roman" w:cs="Times New Roman"/>
          <w:noProof w:val="0"/>
        </w:rPr>
        <w:t xml:space="preserve"> “</w:t>
      </w:r>
      <w:r>
        <w:rPr>
          <w:rFonts w:ascii="Times New Roman" w:hAnsi="Times New Roman" w:cs="Times New Roman"/>
          <w:noProof w:val="0"/>
        </w:rPr>
        <w:t xml:space="preserve">Ho preso l’abitudine di viaggiare a piedi ogni anno durante la stagione asciutta. Lo faccio perché credo che un monaco che risiede tutto il tempo in un monastero è come un treno parcheggiato alla stazione centrale: </w:t>
      </w:r>
      <w:r w:rsidRPr="0016554A">
        <w:rPr>
          <w:rFonts w:ascii="Times New Roman" w:hAnsi="Times New Roman" w:cs="Times New Roman"/>
          <w:i/>
          <w:noProof w:val="0"/>
        </w:rPr>
        <w:t>e tu</w:t>
      </w:r>
      <w:r>
        <w:rPr>
          <w:rFonts w:ascii="Times New Roman" w:hAnsi="Times New Roman" w:cs="Times New Roman"/>
          <w:i/>
          <w:noProof w:val="0"/>
        </w:rPr>
        <w:t>tti sanno a cosa serve un treno parcheggiato</w:t>
      </w:r>
      <w:r>
        <w:rPr>
          <w:rFonts w:ascii="Times New Roman" w:hAnsi="Times New Roman" w:cs="Times New Roman"/>
          <w:noProof w:val="0"/>
        </w:rPr>
        <w:t xml:space="preserve">. Quindi non è possibile che io mi fermi in un posto. Dovrò continuare a muovermi tutta la vita, fintantoché resterò monaco. Alcuni dei miei compagni mi hanno criticato per questo, altri mi hanno lodato; personalmente, penso che sia una cosa positiva. </w:t>
      </w:r>
      <w:r w:rsidRPr="0016554A">
        <w:rPr>
          <w:rFonts w:ascii="Times New Roman" w:hAnsi="Times New Roman" w:cs="Times New Roman"/>
          <w:i/>
          <w:noProof w:val="0"/>
        </w:rPr>
        <w:t>Ho imparato tanto sul territorio, sui costumi e le usanze religiose di diverse zone.</w:t>
      </w:r>
      <w:r>
        <w:rPr>
          <w:rFonts w:ascii="Times New Roman" w:hAnsi="Times New Roman" w:cs="Times New Roman"/>
          <w:noProof w:val="0"/>
        </w:rPr>
        <w:t xml:space="preserve"> In alcuni posti può essere che sappia meno</w:t>
      </w:r>
    </w:p>
    <w:p w:rsidR="00D62001" w:rsidRPr="00221C18" w:rsidRDefault="00D62001" w:rsidP="00D62001">
      <w:pPr>
        <w:autoSpaceDE w:val="0"/>
        <w:autoSpaceDN w:val="0"/>
        <w:adjustRightInd w:val="0"/>
        <w:spacing w:after="0" w:line="240" w:lineRule="auto"/>
        <w:rPr>
          <w:rFonts w:ascii="Times New Roman" w:hAnsi="Times New Roman" w:cs="Times New Roman"/>
          <w:noProof w:val="0"/>
        </w:rPr>
      </w:pPr>
      <w:r>
        <w:rPr>
          <w:rFonts w:ascii="Times New Roman" w:hAnsi="Times New Roman" w:cs="Times New Roman"/>
          <w:noProof w:val="0"/>
        </w:rPr>
        <w:t xml:space="preserve">della gente del luogo, in altri posti e con altri gruppi può essere che sappia di più; così c’è sempre da guadagnare viaggiando. </w:t>
      </w:r>
      <w:r w:rsidRPr="0016554A">
        <w:rPr>
          <w:rFonts w:ascii="Times New Roman" w:hAnsi="Times New Roman" w:cs="Times New Roman"/>
          <w:i/>
          <w:noProof w:val="0"/>
        </w:rPr>
        <w:t>Mi fa bene anche solo vivere nella foresta.</w:t>
      </w:r>
      <w:r>
        <w:rPr>
          <w:rFonts w:ascii="Times New Roman" w:hAnsi="Times New Roman" w:cs="Times New Roman"/>
          <w:noProof w:val="0"/>
        </w:rPr>
        <w:t xml:space="preserve"> </w:t>
      </w:r>
      <w:r w:rsidRPr="0016554A">
        <w:rPr>
          <w:rFonts w:ascii="Times New Roman" w:hAnsi="Times New Roman" w:cs="Times New Roman"/>
          <w:i/>
          <w:noProof w:val="0"/>
        </w:rPr>
        <w:t>Quando incontro qualcuno che sa meno di me, posso insegnargli. E quando mi trovo fra gente che ne sa di più, imparo da loro</w:t>
      </w:r>
      <w:r>
        <w:rPr>
          <w:rFonts w:ascii="Times New Roman" w:hAnsi="Times New Roman" w:cs="Times New Roman"/>
          <w:noProof w:val="0"/>
        </w:rPr>
        <w:t xml:space="preserve">. In entrambi i casi, ci guadagno.  (Dall’autobiografia di </w:t>
      </w:r>
      <w:r w:rsidRPr="0016554A">
        <w:rPr>
          <w:rFonts w:ascii="Times New Roman" w:hAnsi="Times New Roman" w:cs="Times New Roman"/>
          <w:b/>
          <w:noProof w:val="0"/>
        </w:rPr>
        <w:t>Achaan Lee</w:t>
      </w:r>
      <w:r>
        <w:rPr>
          <w:rFonts w:ascii="Times New Roman" w:hAnsi="Times New Roman" w:cs="Times New Roman"/>
          <w:noProof w:val="0"/>
        </w:rPr>
        <w:t xml:space="preserve">)  </w:t>
      </w:r>
      <w:hyperlink r:id="rId5" w:anchor="craft" w:history="1">
        <w:r w:rsidRPr="00221C18">
          <w:rPr>
            <w:rStyle w:val="Collegamentoipertestuale"/>
            <w:rFonts w:ascii="Times New Roman" w:hAnsi="Times New Roman" w:cs="Times New Roman"/>
            <w:noProof w:val="0"/>
          </w:rPr>
          <w:t>http://www.accesstoinsight.org/lib/thai/lee/index.html#craft</w:t>
        </w:r>
      </w:hyperlink>
    </w:p>
    <w:p w:rsidR="0097069D" w:rsidRDefault="0097069D"/>
    <w:sectPr w:rsidR="0097069D" w:rsidSect="0097069D">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GrammaticalErrors/>
  <w:defaultTabStop w:val="708"/>
  <w:hyphenationZone w:val="283"/>
  <w:characterSpacingControl w:val="doNotCompress"/>
  <w:compat/>
  <w:rsids>
    <w:rsidRoot w:val="00D62001"/>
    <w:rsid w:val="000A754E"/>
    <w:rsid w:val="00175A80"/>
    <w:rsid w:val="001B054F"/>
    <w:rsid w:val="00230D52"/>
    <w:rsid w:val="0035539C"/>
    <w:rsid w:val="004167AB"/>
    <w:rsid w:val="007E284A"/>
    <w:rsid w:val="0097069D"/>
    <w:rsid w:val="00A72A82"/>
    <w:rsid w:val="00AA46C4"/>
    <w:rsid w:val="00C24381"/>
    <w:rsid w:val="00C619FF"/>
    <w:rsid w:val="00CB73A4"/>
    <w:rsid w:val="00D13CD5"/>
    <w:rsid w:val="00D60928"/>
    <w:rsid w:val="00D62001"/>
    <w:rsid w:val="00D94290"/>
    <w:rsid w:val="00DE131E"/>
    <w:rsid w:val="00E23CC7"/>
    <w:rsid w:val="00F840B9"/>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D62001"/>
    <w:rPr>
      <w:noProof/>
      <w:lang w:val="it-IT" w:bidi="ar-SA"/>
    </w:rPr>
  </w:style>
  <w:style w:type="paragraph" w:styleId="Titolo1">
    <w:name w:val="heading 1"/>
    <w:basedOn w:val="Normale"/>
    <w:next w:val="Normale"/>
    <w:link w:val="Titolo1Carattere"/>
    <w:uiPriority w:val="9"/>
    <w:qFormat/>
    <w:rsid w:val="000A754E"/>
    <w:pPr>
      <w:spacing w:before="480" w:after="0"/>
      <w:contextualSpacing/>
      <w:outlineLvl w:val="0"/>
    </w:pPr>
    <w:rPr>
      <w:rFonts w:asciiTheme="majorHAnsi" w:eastAsiaTheme="majorEastAsia" w:hAnsiTheme="majorHAnsi" w:cstheme="majorBidi"/>
      <w:b/>
      <w:bCs/>
      <w:noProof w:val="0"/>
      <w:sz w:val="28"/>
      <w:szCs w:val="28"/>
      <w:lang w:val="en-US" w:bidi="en-US"/>
    </w:rPr>
  </w:style>
  <w:style w:type="paragraph" w:styleId="Titolo2">
    <w:name w:val="heading 2"/>
    <w:basedOn w:val="Normale"/>
    <w:next w:val="Normale"/>
    <w:link w:val="Titolo2Carattere"/>
    <w:uiPriority w:val="9"/>
    <w:semiHidden/>
    <w:unhideWhenUsed/>
    <w:qFormat/>
    <w:rsid w:val="000A754E"/>
    <w:pPr>
      <w:spacing w:before="200" w:after="0"/>
      <w:outlineLvl w:val="1"/>
    </w:pPr>
    <w:rPr>
      <w:rFonts w:asciiTheme="majorHAnsi" w:eastAsiaTheme="majorEastAsia" w:hAnsiTheme="majorHAnsi" w:cstheme="majorBidi"/>
      <w:b/>
      <w:bCs/>
      <w:noProof w:val="0"/>
      <w:sz w:val="26"/>
      <w:szCs w:val="26"/>
      <w:lang w:val="en-US" w:bidi="en-US"/>
    </w:rPr>
  </w:style>
  <w:style w:type="paragraph" w:styleId="Titolo3">
    <w:name w:val="heading 3"/>
    <w:basedOn w:val="Normale"/>
    <w:next w:val="Normale"/>
    <w:link w:val="Titolo3Carattere"/>
    <w:uiPriority w:val="9"/>
    <w:semiHidden/>
    <w:unhideWhenUsed/>
    <w:qFormat/>
    <w:rsid w:val="000A754E"/>
    <w:pPr>
      <w:spacing w:before="200" w:after="0" w:line="271" w:lineRule="auto"/>
      <w:outlineLvl w:val="2"/>
    </w:pPr>
    <w:rPr>
      <w:rFonts w:asciiTheme="majorHAnsi" w:eastAsiaTheme="majorEastAsia" w:hAnsiTheme="majorHAnsi" w:cstheme="majorBidi"/>
      <w:b/>
      <w:bCs/>
      <w:noProof w:val="0"/>
      <w:lang w:val="en-US" w:bidi="en-US"/>
    </w:rPr>
  </w:style>
  <w:style w:type="paragraph" w:styleId="Titolo4">
    <w:name w:val="heading 4"/>
    <w:basedOn w:val="Normale"/>
    <w:next w:val="Normale"/>
    <w:link w:val="Titolo4Carattere"/>
    <w:uiPriority w:val="9"/>
    <w:semiHidden/>
    <w:unhideWhenUsed/>
    <w:qFormat/>
    <w:rsid w:val="000A754E"/>
    <w:pPr>
      <w:spacing w:before="200" w:after="0"/>
      <w:outlineLvl w:val="3"/>
    </w:pPr>
    <w:rPr>
      <w:rFonts w:asciiTheme="majorHAnsi" w:eastAsiaTheme="majorEastAsia" w:hAnsiTheme="majorHAnsi" w:cstheme="majorBidi"/>
      <w:b/>
      <w:bCs/>
      <w:i/>
      <w:iCs/>
      <w:noProof w:val="0"/>
      <w:lang w:val="en-US" w:bidi="en-US"/>
    </w:rPr>
  </w:style>
  <w:style w:type="paragraph" w:styleId="Titolo5">
    <w:name w:val="heading 5"/>
    <w:basedOn w:val="Normale"/>
    <w:next w:val="Normale"/>
    <w:link w:val="Titolo5Carattere"/>
    <w:uiPriority w:val="9"/>
    <w:semiHidden/>
    <w:unhideWhenUsed/>
    <w:qFormat/>
    <w:rsid w:val="000A754E"/>
    <w:pPr>
      <w:spacing w:before="200" w:after="0"/>
      <w:outlineLvl w:val="4"/>
    </w:pPr>
    <w:rPr>
      <w:rFonts w:asciiTheme="majorHAnsi" w:eastAsiaTheme="majorEastAsia" w:hAnsiTheme="majorHAnsi" w:cstheme="majorBidi"/>
      <w:b/>
      <w:bCs/>
      <w:noProof w:val="0"/>
      <w:color w:val="7F7F7F" w:themeColor="text1" w:themeTint="80"/>
      <w:lang w:val="en-US" w:bidi="en-US"/>
    </w:rPr>
  </w:style>
  <w:style w:type="paragraph" w:styleId="Titolo6">
    <w:name w:val="heading 6"/>
    <w:basedOn w:val="Normale"/>
    <w:next w:val="Normale"/>
    <w:link w:val="Titolo6Carattere"/>
    <w:uiPriority w:val="9"/>
    <w:semiHidden/>
    <w:unhideWhenUsed/>
    <w:qFormat/>
    <w:rsid w:val="000A754E"/>
    <w:pPr>
      <w:spacing w:after="0" w:line="271" w:lineRule="auto"/>
      <w:outlineLvl w:val="5"/>
    </w:pPr>
    <w:rPr>
      <w:rFonts w:asciiTheme="majorHAnsi" w:eastAsiaTheme="majorEastAsia" w:hAnsiTheme="majorHAnsi" w:cstheme="majorBidi"/>
      <w:b/>
      <w:bCs/>
      <w:i/>
      <w:iCs/>
      <w:noProof w:val="0"/>
      <w:color w:val="7F7F7F" w:themeColor="text1" w:themeTint="80"/>
      <w:lang w:val="en-US" w:bidi="en-US"/>
    </w:rPr>
  </w:style>
  <w:style w:type="paragraph" w:styleId="Titolo7">
    <w:name w:val="heading 7"/>
    <w:basedOn w:val="Normale"/>
    <w:next w:val="Normale"/>
    <w:link w:val="Titolo7Carattere"/>
    <w:uiPriority w:val="9"/>
    <w:semiHidden/>
    <w:unhideWhenUsed/>
    <w:qFormat/>
    <w:rsid w:val="000A754E"/>
    <w:pPr>
      <w:spacing w:after="0"/>
      <w:outlineLvl w:val="6"/>
    </w:pPr>
    <w:rPr>
      <w:rFonts w:asciiTheme="majorHAnsi" w:eastAsiaTheme="majorEastAsia" w:hAnsiTheme="majorHAnsi" w:cstheme="majorBidi"/>
      <w:i/>
      <w:iCs/>
      <w:noProof w:val="0"/>
      <w:lang w:val="en-US" w:bidi="en-US"/>
    </w:rPr>
  </w:style>
  <w:style w:type="paragraph" w:styleId="Titolo8">
    <w:name w:val="heading 8"/>
    <w:basedOn w:val="Normale"/>
    <w:next w:val="Normale"/>
    <w:link w:val="Titolo8Carattere"/>
    <w:uiPriority w:val="9"/>
    <w:semiHidden/>
    <w:unhideWhenUsed/>
    <w:qFormat/>
    <w:rsid w:val="000A754E"/>
    <w:pPr>
      <w:spacing w:after="0"/>
      <w:outlineLvl w:val="7"/>
    </w:pPr>
    <w:rPr>
      <w:rFonts w:asciiTheme="majorHAnsi" w:eastAsiaTheme="majorEastAsia" w:hAnsiTheme="majorHAnsi" w:cstheme="majorBidi"/>
      <w:noProof w:val="0"/>
      <w:sz w:val="20"/>
      <w:szCs w:val="20"/>
      <w:lang w:val="en-US" w:bidi="en-US"/>
    </w:rPr>
  </w:style>
  <w:style w:type="paragraph" w:styleId="Titolo9">
    <w:name w:val="heading 9"/>
    <w:basedOn w:val="Normale"/>
    <w:next w:val="Normale"/>
    <w:link w:val="Titolo9Carattere"/>
    <w:uiPriority w:val="9"/>
    <w:semiHidden/>
    <w:unhideWhenUsed/>
    <w:qFormat/>
    <w:rsid w:val="000A754E"/>
    <w:pPr>
      <w:spacing w:after="0"/>
      <w:outlineLvl w:val="8"/>
    </w:pPr>
    <w:rPr>
      <w:rFonts w:asciiTheme="majorHAnsi" w:eastAsiaTheme="majorEastAsia" w:hAnsiTheme="majorHAnsi" w:cstheme="majorBidi"/>
      <w:i/>
      <w:iCs/>
      <w:noProof w:val="0"/>
      <w:spacing w:val="5"/>
      <w:sz w:val="20"/>
      <w:szCs w:val="20"/>
      <w:lang w:val="en-US" w:bidi="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0A754E"/>
    <w:rPr>
      <w:rFonts w:asciiTheme="majorHAnsi" w:eastAsiaTheme="majorEastAsia" w:hAnsiTheme="majorHAnsi" w:cstheme="majorBidi"/>
      <w:b/>
      <w:bCs/>
      <w:sz w:val="28"/>
      <w:szCs w:val="28"/>
    </w:rPr>
  </w:style>
  <w:style w:type="character" w:customStyle="1" w:styleId="Titolo2Carattere">
    <w:name w:val="Titolo 2 Carattere"/>
    <w:basedOn w:val="Carpredefinitoparagrafo"/>
    <w:link w:val="Titolo2"/>
    <w:uiPriority w:val="9"/>
    <w:semiHidden/>
    <w:rsid w:val="000A754E"/>
    <w:rPr>
      <w:rFonts w:asciiTheme="majorHAnsi" w:eastAsiaTheme="majorEastAsia" w:hAnsiTheme="majorHAnsi" w:cstheme="majorBidi"/>
      <w:b/>
      <w:bCs/>
      <w:sz w:val="26"/>
      <w:szCs w:val="26"/>
    </w:rPr>
  </w:style>
  <w:style w:type="character" w:customStyle="1" w:styleId="Titolo3Carattere">
    <w:name w:val="Titolo 3 Carattere"/>
    <w:basedOn w:val="Carpredefinitoparagrafo"/>
    <w:link w:val="Titolo3"/>
    <w:uiPriority w:val="9"/>
    <w:rsid w:val="000A754E"/>
    <w:rPr>
      <w:rFonts w:asciiTheme="majorHAnsi" w:eastAsiaTheme="majorEastAsia" w:hAnsiTheme="majorHAnsi" w:cstheme="majorBidi"/>
      <w:b/>
      <w:bCs/>
    </w:rPr>
  </w:style>
  <w:style w:type="character" w:customStyle="1" w:styleId="Titolo4Carattere">
    <w:name w:val="Titolo 4 Carattere"/>
    <w:basedOn w:val="Carpredefinitoparagrafo"/>
    <w:link w:val="Titolo4"/>
    <w:uiPriority w:val="9"/>
    <w:semiHidden/>
    <w:rsid w:val="000A754E"/>
    <w:rPr>
      <w:rFonts w:asciiTheme="majorHAnsi" w:eastAsiaTheme="majorEastAsia" w:hAnsiTheme="majorHAnsi" w:cstheme="majorBidi"/>
      <w:b/>
      <w:bCs/>
      <w:i/>
      <w:iCs/>
    </w:rPr>
  </w:style>
  <w:style w:type="character" w:customStyle="1" w:styleId="Titolo5Carattere">
    <w:name w:val="Titolo 5 Carattere"/>
    <w:basedOn w:val="Carpredefinitoparagrafo"/>
    <w:link w:val="Titolo5"/>
    <w:uiPriority w:val="9"/>
    <w:semiHidden/>
    <w:rsid w:val="000A754E"/>
    <w:rPr>
      <w:rFonts w:asciiTheme="majorHAnsi" w:eastAsiaTheme="majorEastAsia" w:hAnsiTheme="majorHAnsi" w:cstheme="majorBidi"/>
      <w:b/>
      <w:bCs/>
      <w:color w:val="7F7F7F" w:themeColor="text1" w:themeTint="80"/>
    </w:rPr>
  </w:style>
  <w:style w:type="character" w:customStyle="1" w:styleId="Titolo6Carattere">
    <w:name w:val="Titolo 6 Carattere"/>
    <w:basedOn w:val="Carpredefinitoparagrafo"/>
    <w:link w:val="Titolo6"/>
    <w:uiPriority w:val="9"/>
    <w:semiHidden/>
    <w:rsid w:val="000A754E"/>
    <w:rPr>
      <w:rFonts w:asciiTheme="majorHAnsi" w:eastAsiaTheme="majorEastAsia" w:hAnsiTheme="majorHAnsi" w:cstheme="majorBidi"/>
      <w:b/>
      <w:bCs/>
      <w:i/>
      <w:iCs/>
      <w:color w:val="7F7F7F" w:themeColor="text1" w:themeTint="80"/>
    </w:rPr>
  </w:style>
  <w:style w:type="character" w:customStyle="1" w:styleId="Titolo7Carattere">
    <w:name w:val="Titolo 7 Carattere"/>
    <w:basedOn w:val="Carpredefinitoparagrafo"/>
    <w:link w:val="Titolo7"/>
    <w:uiPriority w:val="9"/>
    <w:semiHidden/>
    <w:rsid w:val="000A754E"/>
    <w:rPr>
      <w:rFonts w:asciiTheme="majorHAnsi" w:eastAsiaTheme="majorEastAsia" w:hAnsiTheme="majorHAnsi" w:cstheme="majorBidi"/>
      <w:i/>
      <w:iCs/>
    </w:rPr>
  </w:style>
  <w:style w:type="character" w:customStyle="1" w:styleId="Titolo8Carattere">
    <w:name w:val="Titolo 8 Carattere"/>
    <w:basedOn w:val="Carpredefinitoparagrafo"/>
    <w:link w:val="Titolo8"/>
    <w:uiPriority w:val="9"/>
    <w:semiHidden/>
    <w:rsid w:val="000A754E"/>
    <w:rPr>
      <w:rFonts w:asciiTheme="majorHAnsi" w:eastAsiaTheme="majorEastAsia" w:hAnsiTheme="majorHAnsi" w:cstheme="majorBidi"/>
      <w:sz w:val="20"/>
      <w:szCs w:val="20"/>
    </w:rPr>
  </w:style>
  <w:style w:type="character" w:customStyle="1" w:styleId="Titolo9Carattere">
    <w:name w:val="Titolo 9 Carattere"/>
    <w:basedOn w:val="Carpredefinitoparagrafo"/>
    <w:link w:val="Titolo9"/>
    <w:uiPriority w:val="9"/>
    <w:semiHidden/>
    <w:rsid w:val="000A754E"/>
    <w:rPr>
      <w:rFonts w:asciiTheme="majorHAnsi" w:eastAsiaTheme="majorEastAsia" w:hAnsiTheme="majorHAnsi" w:cstheme="majorBidi"/>
      <w:i/>
      <w:iCs/>
      <w:spacing w:val="5"/>
      <w:sz w:val="20"/>
      <w:szCs w:val="20"/>
    </w:rPr>
  </w:style>
  <w:style w:type="paragraph" w:styleId="Titolo">
    <w:name w:val="Title"/>
    <w:basedOn w:val="Normale"/>
    <w:next w:val="Normale"/>
    <w:link w:val="TitoloCarattere"/>
    <w:uiPriority w:val="10"/>
    <w:qFormat/>
    <w:rsid w:val="000A754E"/>
    <w:pPr>
      <w:pBdr>
        <w:bottom w:val="single" w:sz="4" w:space="1" w:color="auto"/>
      </w:pBdr>
      <w:spacing w:line="240" w:lineRule="auto"/>
      <w:contextualSpacing/>
    </w:pPr>
    <w:rPr>
      <w:rFonts w:asciiTheme="majorHAnsi" w:eastAsiaTheme="majorEastAsia" w:hAnsiTheme="majorHAnsi" w:cstheme="majorBidi"/>
      <w:noProof w:val="0"/>
      <w:spacing w:val="5"/>
      <w:sz w:val="52"/>
      <w:szCs w:val="52"/>
      <w:lang w:val="en-US" w:bidi="en-US"/>
    </w:rPr>
  </w:style>
  <w:style w:type="character" w:customStyle="1" w:styleId="TitoloCarattere">
    <w:name w:val="Titolo Carattere"/>
    <w:basedOn w:val="Carpredefinitoparagrafo"/>
    <w:link w:val="Titolo"/>
    <w:uiPriority w:val="10"/>
    <w:rsid w:val="000A754E"/>
    <w:rPr>
      <w:rFonts w:asciiTheme="majorHAnsi" w:eastAsiaTheme="majorEastAsia" w:hAnsiTheme="majorHAnsi" w:cstheme="majorBidi"/>
      <w:spacing w:val="5"/>
      <w:sz w:val="52"/>
      <w:szCs w:val="52"/>
    </w:rPr>
  </w:style>
  <w:style w:type="paragraph" w:styleId="Sottotitolo">
    <w:name w:val="Subtitle"/>
    <w:basedOn w:val="Normale"/>
    <w:next w:val="Normale"/>
    <w:link w:val="SottotitoloCarattere"/>
    <w:uiPriority w:val="11"/>
    <w:qFormat/>
    <w:rsid w:val="000A754E"/>
    <w:pPr>
      <w:spacing w:after="600"/>
    </w:pPr>
    <w:rPr>
      <w:rFonts w:asciiTheme="majorHAnsi" w:eastAsiaTheme="majorEastAsia" w:hAnsiTheme="majorHAnsi" w:cstheme="majorBidi"/>
      <w:i/>
      <w:iCs/>
      <w:noProof w:val="0"/>
      <w:spacing w:val="13"/>
      <w:sz w:val="24"/>
      <w:szCs w:val="24"/>
      <w:lang w:val="en-US" w:bidi="en-US"/>
    </w:rPr>
  </w:style>
  <w:style w:type="character" w:customStyle="1" w:styleId="SottotitoloCarattere">
    <w:name w:val="Sottotitolo Carattere"/>
    <w:basedOn w:val="Carpredefinitoparagrafo"/>
    <w:link w:val="Sottotitolo"/>
    <w:uiPriority w:val="11"/>
    <w:rsid w:val="000A754E"/>
    <w:rPr>
      <w:rFonts w:asciiTheme="majorHAnsi" w:eastAsiaTheme="majorEastAsia" w:hAnsiTheme="majorHAnsi" w:cstheme="majorBidi"/>
      <w:i/>
      <w:iCs/>
      <w:spacing w:val="13"/>
      <w:sz w:val="24"/>
      <w:szCs w:val="24"/>
    </w:rPr>
  </w:style>
  <w:style w:type="character" w:styleId="Enfasigrassetto">
    <w:name w:val="Strong"/>
    <w:uiPriority w:val="22"/>
    <w:qFormat/>
    <w:rsid w:val="000A754E"/>
    <w:rPr>
      <w:b/>
      <w:bCs/>
    </w:rPr>
  </w:style>
  <w:style w:type="character" w:styleId="Enfasicorsivo">
    <w:name w:val="Emphasis"/>
    <w:uiPriority w:val="20"/>
    <w:qFormat/>
    <w:rsid w:val="000A754E"/>
    <w:rPr>
      <w:b/>
      <w:bCs/>
      <w:i/>
      <w:iCs/>
      <w:spacing w:val="10"/>
      <w:bdr w:val="none" w:sz="0" w:space="0" w:color="auto"/>
      <w:shd w:val="clear" w:color="auto" w:fill="auto"/>
    </w:rPr>
  </w:style>
  <w:style w:type="paragraph" w:styleId="Nessunaspaziatura">
    <w:name w:val="No Spacing"/>
    <w:basedOn w:val="Normale"/>
    <w:uiPriority w:val="1"/>
    <w:qFormat/>
    <w:rsid w:val="000A754E"/>
    <w:pPr>
      <w:spacing w:after="0" w:line="240" w:lineRule="auto"/>
    </w:pPr>
    <w:rPr>
      <w:noProof w:val="0"/>
      <w:lang w:val="en-US" w:bidi="en-US"/>
    </w:rPr>
  </w:style>
  <w:style w:type="paragraph" w:styleId="Paragrafoelenco">
    <w:name w:val="List Paragraph"/>
    <w:basedOn w:val="Normale"/>
    <w:uiPriority w:val="34"/>
    <w:qFormat/>
    <w:rsid w:val="000A754E"/>
    <w:pPr>
      <w:ind w:left="720"/>
      <w:contextualSpacing/>
    </w:pPr>
    <w:rPr>
      <w:noProof w:val="0"/>
      <w:lang w:val="en-US" w:bidi="en-US"/>
    </w:rPr>
  </w:style>
  <w:style w:type="paragraph" w:styleId="Citazione">
    <w:name w:val="Quote"/>
    <w:basedOn w:val="Normale"/>
    <w:next w:val="Normale"/>
    <w:link w:val="CitazioneCarattere"/>
    <w:uiPriority w:val="29"/>
    <w:qFormat/>
    <w:rsid w:val="000A754E"/>
    <w:pPr>
      <w:spacing w:before="200" w:after="0"/>
      <w:ind w:left="360" w:right="360"/>
    </w:pPr>
    <w:rPr>
      <w:i/>
      <w:iCs/>
      <w:noProof w:val="0"/>
      <w:lang w:val="en-US" w:bidi="en-US"/>
    </w:rPr>
  </w:style>
  <w:style w:type="character" w:customStyle="1" w:styleId="CitazioneCarattere">
    <w:name w:val="Citazione Carattere"/>
    <w:basedOn w:val="Carpredefinitoparagrafo"/>
    <w:link w:val="Citazione"/>
    <w:uiPriority w:val="29"/>
    <w:rsid w:val="000A754E"/>
    <w:rPr>
      <w:i/>
      <w:iCs/>
    </w:rPr>
  </w:style>
  <w:style w:type="paragraph" w:styleId="Citazioneintensa">
    <w:name w:val="Intense Quote"/>
    <w:basedOn w:val="Normale"/>
    <w:next w:val="Normale"/>
    <w:link w:val="CitazioneintensaCarattere"/>
    <w:uiPriority w:val="30"/>
    <w:qFormat/>
    <w:rsid w:val="000A754E"/>
    <w:pPr>
      <w:pBdr>
        <w:bottom w:val="single" w:sz="4" w:space="1" w:color="auto"/>
      </w:pBdr>
      <w:spacing w:before="200" w:after="280"/>
      <w:ind w:left="1008" w:right="1152"/>
      <w:jc w:val="both"/>
    </w:pPr>
    <w:rPr>
      <w:b/>
      <w:bCs/>
      <w:i/>
      <w:iCs/>
      <w:noProof w:val="0"/>
      <w:lang w:val="en-US" w:bidi="en-US"/>
    </w:rPr>
  </w:style>
  <w:style w:type="character" w:customStyle="1" w:styleId="CitazioneintensaCarattere">
    <w:name w:val="Citazione intensa Carattere"/>
    <w:basedOn w:val="Carpredefinitoparagrafo"/>
    <w:link w:val="Citazioneintensa"/>
    <w:uiPriority w:val="30"/>
    <w:rsid w:val="000A754E"/>
    <w:rPr>
      <w:b/>
      <w:bCs/>
      <w:i/>
      <w:iCs/>
    </w:rPr>
  </w:style>
  <w:style w:type="character" w:styleId="Enfasidelicata">
    <w:name w:val="Subtle Emphasis"/>
    <w:uiPriority w:val="19"/>
    <w:qFormat/>
    <w:rsid w:val="000A754E"/>
    <w:rPr>
      <w:i/>
      <w:iCs/>
    </w:rPr>
  </w:style>
  <w:style w:type="character" w:styleId="Enfasiintensa">
    <w:name w:val="Intense Emphasis"/>
    <w:uiPriority w:val="21"/>
    <w:qFormat/>
    <w:rsid w:val="000A754E"/>
    <w:rPr>
      <w:b/>
      <w:bCs/>
    </w:rPr>
  </w:style>
  <w:style w:type="character" w:styleId="Riferimentodelicato">
    <w:name w:val="Subtle Reference"/>
    <w:uiPriority w:val="31"/>
    <w:qFormat/>
    <w:rsid w:val="000A754E"/>
    <w:rPr>
      <w:smallCaps/>
    </w:rPr>
  </w:style>
  <w:style w:type="character" w:styleId="Riferimentointenso">
    <w:name w:val="Intense Reference"/>
    <w:uiPriority w:val="32"/>
    <w:qFormat/>
    <w:rsid w:val="000A754E"/>
    <w:rPr>
      <w:smallCaps/>
      <w:spacing w:val="5"/>
      <w:u w:val="single"/>
    </w:rPr>
  </w:style>
  <w:style w:type="character" w:styleId="Titolodellibro">
    <w:name w:val="Book Title"/>
    <w:uiPriority w:val="33"/>
    <w:qFormat/>
    <w:rsid w:val="000A754E"/>
    <w:rPr>
      <w:i/>
      <w:iCs/>
      <w:smallCaps/>
      <w:spacing w:val="5"/>
    </w:rPr>
  </w:style>
  <w:style w:type="paragraph" w:styleId="Titolosommario">
    <w:name w:val="TOC Heading"/>
    <w:basedOn w:val="Titolo1"/>
    <w:next w:val="Normale"/>
    <w:uiPriority w:val="39"/>
    <w:semiHidden/>
    <w:unhideWhenUsed/>
    <w:qFormat/>
    <w:rsid w:val="000A754E"/>
    <w:pPr>
      <w:outlineLvl w:val="9"/>
    </w:pPr>
  </w:style>
  <w:style w:type="character" w:styleId="Collegamentoipertestuale">
    <w:name w:val="Hyperlink"/>
    <w:basedOn w:val="Carpredefinitoparagrafo"/>
    <w:uiPriority w:val="99"/>
    <w:unhideWhenUsed/>
    <w:rsid w:val="00D62001"/>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accesstoinsight.org/lib/thai/lee/index.html" TargetMode="External"/><Relationship Id="rId4" Type="http://schemas.openxmlformats.org/officeDocument/2006/relationships/hyperlink" Target="http://ajahnsucitto.org/articles/a-first-tudong-in-britain/"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459</Words>
  <Characters>2622</Characters>
  <Application>Microsoft Office Word</Application>
  <DocSecurity>0</DocSecurity>
  <Lines>21</Lines>
  <Paragraphs>6</Paragraphs>
  <ScaleCrop>false</ScaleCrop>
  <Company/>
  <LinksUpToDate>false</LinksUpToDate>
  <CharactersWithSpaces>3075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Letizia Baglioni</dc:creator>
  <cp:lastModifiedBy>Letizia Baglioni</cp:lastModifiedBy>
  <cp:revision>1</cp:revision>
  <dcterms:created xsi:type="dcterms:W3CDTF">2016-10-10T09:27:00Z</dcterms:created>
  <dcterms:modified xsi:type="dcterms:W3CDTF">2016-10-10T09:28:00Z</dcterms:modified>
</cp:coreProperties>
</file>